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750972" w:rsidRDefault="00750972" w:rsidP="009108CC">
      <w:pPr>
        <w:jc w:val="center"/>
        <w:rPr>
          <w:rFonts w:ascii="Georgia" w:hAnsi="Georgia"/>
          <w:b/>
          <w:color w:val="5F497A" w:themeColor="accent4" w:themeShade="BF"/>
          <w:sz w:val="60"/>
          <w:szCs w:val="60"/>
        </w:rPr>
      </w:pPr>
    </w:p>
    <w:p w:rsidR="00C41C77" w:rsidRDefault="00C41C77" w:rsidP="009108CC">
      <w:pPr>
        <w:jc w:val="center"/>
        <w:rPr>
          <w:rFonts w:ascii="Georgia" w:hAnsi="Georgia"/>
          <w:b/>
          <w:color w:val="5F497A" w:themeColor="accent4" w:themeShade="BF"/>
          <w:sz w:val="60"/>
          <w:szCs w:val="60"/>
        </w:rPr>
      </w:pP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69191A" w:rsidRDefault="0069191A" w:rsidP="009108CC">
      <w:pPr>
        <w:rPr>
          <w:rFonts w:asciiTheme="minorHAnsi" w:hAnsiTheme="minorHAnsi"/>
          <w:b/>
          <w:color w:val="5F497A" w:themeColor="accent4" w:themeShade="BF"/>
          <w:sz w:val="32"/>
          <w:szCs w:val="32"/>
        </w:rPr>
      </w:pPr>
    </w:p>
    <w:p w:rsidR="0069191A" w:rsidRDefault="0069191A" w:rsidP="0069191A">
      <w:pPr>
        <w:rPr>
          <w:rFonts w:cstheme="minorBidi"/>
          <w:sz w:val="24"/>
          <w:szCs w:val="24"/>
        </w:rPr>
      </w:pPr>
      <w:r w:rsidRPr="00F40C9B">
        <w:rPr>
          <w:b/>
          <w:color w:val="1F497D" w:themeColor="text2"/>
          <w:sz w:val="28"/>
          <w:szCs w:val="28"/>
        </w:rPr>
        <w:t>Pictures:</w:t>
      </w:r>
      <w:r>
        <w:rPr>
          <w:rFonts w:asciiTheme="minorHAnsi" w:hAnsiTheme="minorHAnsi"/>
          <w:b/>
          <w:color w:val="5F497A" w:themeColor="accent4" w:themeShade="BF"/>
          <w:sz w:val="32"/>
          <w:szCs w:val="32"/>
        </w:rPr>
        <w:t xml:space="preserve"> </w:t>
      </w:r>
      <w:hyperlink r:id="rId7" w:history="1">
        <w:r w:rsidRPr="00BC53E0">
          <w:rPr>
            <w:rStyle w:val="Hyperlink"/>
            <w:rFonts w:cstheme="minorBidi"/>
            <w:sz w:val="24"/>
            <w:szCs w:val="24"/>
          </w:rPr>
          <w:t>https://drive.google.com/folderview?id=0B3s_OUk45AJ0bjBxdDVlZXJrU2c&amp;usp=sharing</w:t>
        </w:r>
      </w:hyperlink>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9B24ED" w:rsidRDefault="00554626" w:rsidP="002E4246">
      <w:pPr>
        <w:pStyle w:val="PlainText"/>
        <w:rPr>
          <w:sz w:val="24"/>
          <w:szCs w:val="24"/>
        </w:rPr>
      </w:pPr>
      <w:r>
        <w:rPr>
          <w:sz w:val="24"/>
          <w:szCs w:val="24"/>
        </w:rPr>
        <w:tab/>
      </w:r>
      <w:r w:rsidR="002E4246">
        <w:rPr>
          <w:sz w:val="24"/>
          <w:szCs w:val="24"/>
        </w:rPr>
        <w:t xml:space="preserve">At the beginning of the week students thoroughly enjoyed some active stations that helped students work on their addition and subtraction with regrouping!  Later on in the week students learned how to look for tens to help them add three numbers together!  Students had fun adding the dots on three dominos and borrowing dots from one domino to make another domino have 10!  While we are still working in the concrete and pictorial (with blocks and dots as well as written equations), looking for tens while adding three numbers will help students move to the abstract (mental math by visualizing in ones’ head).  </w:t>
      </w:r>
    </w:p>
    <w:p w:rsidR="002E4246" w:rsidRDefault="002E4246" w:rsidP="002E4246">
      <w:pPr>
        <w:pStyle w:val="PlainText"/>
        <w:rPr>
          <w:sz w:val="24"/>
          <w:szCs w:val="24"/>
        </w:rPr>
      </w:pPr>
      <w:r>
        <w:rPr>
          <w:sz w:val="24"/>
          <w:szCs w:val="24"/>
        </w:rPr>
        <w:tab/>
        <w:t xml:space="preserve">For spring break students should continue to work on their tens facts! Please check last week’s newsletter for fun games that help students build their automaticity </w:t>
      </w:r>
      <w:r w:rsidR="00D85F6C">
        <w:rPr>
          <w:sz w:val="24"/>
          <w:szCs w:val="24"/>
        </w:rPr>
        <w:t>and master</w:t>
      </w:r>
      <w:r>
        <w:rPr>
          <w:sz w:val="24"/>
          <w:szCs w:val="24"/>
        </w:rPr>
        <w:t xml:space="preserve"> adding</w:t>
      </w:r>
      <w:r w:rsidR="00D85F6C">
        <w:rPr>
          <w:sz w:val="24"/>
          <w:szCs w:val="24"/>
        </w:rPr>
        <w:t>,</w:t>
      </w:r>
      <w:r>
        <w:rPr>
          <w:sz w:val="24"/>
          <w:szCs w:val="24"/>
        </w:rPr>
        <w:t xml:space="preserve"> subtracting</w:t>
      </w:r>
      <w:r w:rsidR="00D85F6C">
        <w:rPr>
          <w:sz w:val="24"/>
          <w:szCs w:val="24"/>
        </w:rPr>
        <w:t>, and part, part, whole</w:t>
      </w:r>
      <w:r>
        <w:rPr>
          <w:sz w:val="24"/>
          <w:szCs w:val="24"/>
        </w:rPr>
        <w:t xml:space="preserve"> within the numbers 0-10.  We have also included two packets in students’ mailboxes.  One is addition an</w:t>
      </w:r>
      <w:r w:rsidR="00D85F6C">
        <w:rPr>
          <w:sz w:val="24"/>
          <w:szCs w:val="24"/>
        </w:rPr>
        <w:t xml:space="preserve">d one is subtraction.  </w:t>
      </w:r>
      <w:r w:rsidR="00D4325D">
        <w:rPr>
          <w:sz w:val="24"/>
          <w:szCs w:val="24"/>
        </w:rPr>
        <w:t xml:space="preserve">These packets feature the bar modeling method that students have been introduced to, however in class we typically use the “transformer” method.  Please encourage your student to do whichever is most comfortable for them. </w:t>
      </w:r>
      <w:r w:rsidR="00D85F6C">
        <w:rPr>
          <w:sz w:val="24"/>
          <w:szCs w:val="24"/>
        </w:rPr>
        <w:t>I have also included a blank packet of “transformers” and numbers sentences students can use to help show their work.  There is no pressure for students to complete these packets! My first priority is for students to relax and e</w:t>
      </w:r>
      <w:r w:rsidR="0062248A">
        <w:rPr>
          <w:sz w:val="24"/>
          <w:szCs w:val="24"/>
        </w:rPr>
        <w:t>njoy!  However, if you find you</w:t>
      </w:r>
      <w:r w:rsidR="00D85F6C">
        <w:rPr>
          <w:sz w:val="24"/>
          <w:szCs w:val="24"/>
        </w:rPr>
        <w:t xml:space="preserve"> need something for students to do while you are working, this is a great option!</w:t>
      </w:r>
    </w:p>
    <w:p w:rsidR="00D85F6C" w:rsidRDefault="00D85F6C" w:rsidP="002E4246">
      <w:pPr>
        <w:pStyle w:val="PlainText"/>
        <w:rPr>
          <w:sz w:val="24"/>
          <w:szCs w:val="24"/>
        </w:rPr>
      </w:pPr>
      <w:r>
        <w:rPr>
          <w:sz w:val="24"/>
          <w:szCs w:val="24"/>
        </w:rPr>
        <w:tab/>
        <w:t>Also here are some websites students can visit for fun math games.</w:t>
      </w:r>
    </w:p>
    <w:p w:rsidR="00D85F6C" w:rsidRDefault="00D85F6C" w:rsidP="00D85F6C">
      <w:pPr>
        <w:pStyle w:val="ListParagraph"/>
        <w:numPr>
          <w:ilvl w:val="0"/>
          <w:numId w:val="4"/>
        </w:numPr>
        <w:contextualSpacing w:val="0"/>
        <w:rPr>
          <w:color w:val="1F497D"/>
        </w:rPr>
      </w:pPr>
      <w:hyperlink r:id="rId8" w:history="1">
        <w:r>
          <w:rPr>
            <w:rStyle w:val="Hyperlink"/>
          </w:rPr>
          <w:t>http://www.mathplayground.com/</w:t>
        </w:r>
      </w:hyperlink>
    </w:p>
    <w:p w:rsidR="00D85F6C" w:rsidRDefault="00D85F6C" w:rsidP="00D85F6C">
      <w:pPr>
        <w:pStyle w:val="ListParagraph"/>
        <w:numPr>
          <w:ilvl w:val="1"/>
          <w:numId w:val="4"/>
        </w:numPr>
        <w:contextualSpacing w:val="0"/>
      </w:pPr>
      <w:r>
        <w:t>Math Playground is a great resource, but it can seem a bit overwhelming at first.  If you click on the website, you can select the Math Games 1 option.  My favorite game is the Number Bonds 10 and Number Bonds 20 which are located towards the bottom.  As an extra challenge, the Number Bond game (no number afterwards) has the students creating ‘100’.  Feel free to play around on the website.  Also, if you find that your child has a favorite game, please let me know so we can play in the classroom at times as well.</w:t>
      </w:r>
    </w:p>
    <w:p w:rsidR="00D85F6C" w:rsidRDefault="00D85F6C" w:rsidP="00D85F6C">
      <w:pPr>
        <w:pStyle w:val="ListParagraph"/>
        <w:numPr>
          <w:ilvl w:val="0"/>
          <w:numId w:val="4"/>
        </w:numPr>
        <w:contextualSpacing w:val="0"/>
      </w:pPr>
      <w:proofErr w:type="spellStart"/>
      <w:r>
        <w:t>ABCya</w:t>
      </w:r>
      <w:proofErr w:type="spellEnd"/>
    </w:p>
    <w:p w:rsidR="00D85F6C" w:rsidRDefault="00D85F6C" w:rsidP="00D85F6C">
      <w:pPr>
        <w:pStyle w:val="ListParagraph"/>
        <w:numPr>
          <w:ilvl w:val="1"/>
          <w:numId w:val="4"/>
        </w:numPr>
        <w:contextualSpacing w:val="0"/>
      </w:pPr>
      <w:hyperlink r:id="rId9" w:history="1">
        <w:r>
          <w:rPr>
            <w:rStyle w:val="Hyperlink"/>
          </w:rPr>
          <w:t>http://www.abcya.com/mathlines_add_to_ten.htm</w:t>
        </w:r>
      </w:hyperlink>
      <w:r>
        <w:t>  --- super fun game with a pinwheel of sorts where students have to hit a ball to the target to get a number which they choose (options are numbers 5 to 20).</w:t>
      </w:r>
    </w:p>
    <w:p w:rsidR="00D85F6C" w:rsidRDefault="00D85F6C" w:rsidP="00D85F6C">
      <w:pPr>
        <w:pStyle w:val="ListParagraph"/>
        <w:numPr>
          <w:ilvl w:val="1"/>
          <w:numId w:val="4"/>
        </w:numPr>
        <w:contextualSpacing w:val="0"/>
      </w:pPr>
      <w:hyperlink r:id="rId10" w:history="1">
        <w:r>
          <w:rPr>
            <w:rStyle w:val="Hyperlink"/>
          </w:rPr>
          <w:t>http://www.abcya.com/base_ten_fun.htm</w:t>
        </w:r>
      </w:hyperlink>
      <w:r>
        <w:t>  --- reinforces the concept of tens and ones.  Students are given base 10 blocks and have to create numbers.</w:t>
      </w:r>
    </w:p>
    <w:p w:rsidR="00D85F6C" w:rsidRDefault="00D85F6C" w:rsidP="00D85F6C">
      <w:pPr>
        <w:pStyle w:val="ListParagraph"/>
        <w:numPr>
          <w:ilvl w:val="1"/>
          <w:numId w:val="4"/>
        </w:numPr>
        <w:contextualSpacing w:val="0"/>
      </w:pPr>
      <w:hyperlink r:id="rId11" w:history="1">
        <w:r>
          <w:rPr>
            <w:rStyle w:val="Hyperlink"/>
          </w:rPr>
          <w:t>http://www.abcya.com/100_number_grid.htm</w:t>
        </w:r>
      </w:hyperlink>
      <w:r>
        <w:t>  --- helps students with understanding 100s chart.</w:t>
      </w:r>
    </w:p>
    <w:p w:rsidR="00D85F6C" w:rsidRDefault="00D85F6C" w:rsidP="005F3495">
      <w:pPr>
        <w:pStyle w:val="ListParagraph"/>
        <w:numPr>
          <w:ilvl w:val="0"/>
          <w:numId w:val="4"/>
        </w:numPr>
        <w:contextualSpacing w:val="0"/>
      </w:pPr>
      <w:r>
        <w:t>Gregtangmath.com</w:t>
      </w:r>
    </w:p>
    <w:p w:rsidR="005F3495" w:rsidRDefault="005F3495" w:rsidP="005F3495">
      <w:pPr>
        <w:pStyle w:val="ListParagraph"/>
        <w:numPr>
          <w:ilvl w:val="1"/>
          <w:numId w:val="4"/>
        </w:numPr>
        <w:contextualSpacing w:val="0"/>
      </w:pPr>
      <w:hyperlink r:id="rId12" w:history="1">
        <w:r w:rsidRPr="00BC0970">
          <w:rPr>
            <w:rStyle w:val="Hyperlink"/>
          </w:rPr>
          <w:t>http://www.gregtangmath.com/Games/Numskill</w:t>
        </w:r>
      </w:hyperlink>
    </w:p>
    <w:p w:rsidR="005F3495" w:rsidRDefault="005F3495" w:rsidP="005F3495">
      <w:pPr>
        <w:pStyle w:val="ListParagraph"/>
        <w:numPr>
          <w:ilvl w:val="1"/>
          <w:numId w:val="4"/>
        </w:numPr>
        <w:contextualSpacing w:val="0"/>
      </w:pPr>
      <w:hyperlink r:id="rId13" w:history="1">
        <w:r w:rsidRPr="00BC0970">
          <w:rPr>
            <w:rStyle w:val="Hyperlink"/>
          </w:rPr>
          <w:t>http://www.gregtangmath.com/Games/BreakApart</w:t>
        </w:r>
      </w:hyperlink>
    </w:p>
    <w:p w:rsidR="005F3495" w:rsidRDefault="005F3495" w:rsidP="005F3495">
      <w:pPr>
        <w:pStyle w:val="ListParagraph"/>
        <w:ind w:left="1440"/>
        <w:contextualSpacing w:val="0"/>
      </w:pPr>
    </w:p>
    <w:p w:rsidR="00D85F6C" w:rsidRDefault="00D85F6C" w:rsidP="00D85F6C"/>
    <w:p w:rsidR="00D85F6C" w:rsidRDefault="00D85F6C" w:rsidP="002E4246">
      <w:pPr>
        <w:pStyle w:val="PlainText"/>
        <w:rPr>
          <w:sz w:val="24"/>
          <w:szCs w:val="24"/>
        </w:rPr>
      </w:pPr>
      <w:r>
        <w:rPr>
          <w:sz w:val="24"/>
          <w:szCs w:val="24"/>
        </w:rPr>
        <w:lastRenderedPageBreak/>
        <w:t xml:space="preserve">Students also enjoy the math </w:t>
      </w:r>
      <w:proofErr w:type="spellStart"/>
      <w:r>
        <w:rPr>
          <w:sz w:val="24"/>
          <w:szCs w:val="24"/>
        </w:rPr>
        <w:t>ipad</w:t>
      </w:r>
      <w:proofErr w:type="spellEnd"/>
      <w:r>
        <w:rPr>
          <w:sz w:val="24"/>
          <w:szCs w:val="24"/>
        </w:rPr>
        <w:t xml:space="preserve"> apps…</w:t>
      </w:r>
    </w:p>
    <w:p w:rsidR="00D85F6C" w:rsidRDefault="00D85F6C" w:rsidP="00D85F6C">
      <w:pPr>
        <w:pStyle w:val="PlainText"/>
        <w:numPr>
          <w:ilvl w:val="0"/>
          <w:numId w:val="6"/>
        </w:numPr>
        <w:rPr>
          <w:sz w:val="24"/>
          <w:szCs w:val="24"/>
        </w:rPr>
      </w:pPr>
      <w:r>
        <w:rPr>
          <w:sz w:val="24"/>
          <w:szCs w:val="24"/>
        </w:rPr>
        <w:t xml:space="preserve">Crackers and Goo </w:t>
      </w:r>
    </w:p>
    <w:p w:rsidR="00D85F6C" w:rsidRDefault="00D85F6C" w:rsidP="00D85F6C">
      <w:pPr>
        <w:pStyle w:val="PlainText"/>
        <w:numPr>
          <w:ilvl w:val="0"/>
          <w:numId w:val="6"/>
        </w:numPr>
        <w:rPr>
          <w:sz w:val="24"/>
          <w:szCs w:val="24"/>
        </w:rPr>
      </w:pPr>
      <w:r>
        <w:rPr>
          <w:sz w:val="24"/>
          <w:szCs w:val="24"/>
        </w:rPr>
        <w:t>Splash Math</w:t>
      </w:r>
    </w:p>
    <w:p w:rsidR="00D85F6C" w:rsidRDefault="00D85F6C" w:rsidP="00D85F6C">
      <w:pPr>
        <w:pStyle w:val="PlainText"/>
        <w:numPr>
          <w:ilvl w:val="0"/>
          <w:numId w:val="6"/>
        </w:numPr>
        <w:rPr>
          <w:sz w:val="24"/>
          <w:szCs w:val="24"/>
        </w:rPr>
      </w:pPr>
      <w:r>
        <w:rPr>
          <w:sz w:val="24"/>
          <w:szCs w:val="24"/>
        </w:rPr>
        <w:t>Math Fun – 1</w:t>
      </w:r>
      <w:r w:rsidRPr="00D85F6C">
        <w:rPr>
          <w:sz w:val="24"/>
          <w:szCs w:val="24"/>
          <w:vertAlign w:val="superscript"/>
        </w:rPr>
        <w:t>st</w:t>
      </w:r>
      <w:r>
        <w:rPr>
          <w:sz w:val="24"/>
          <w:szCs w:val="24"/>
        </w:rPr>
        <w:t xml:space="preserve"> Grade</w:t>
      </w:r>
    </w:p>
    <w:p w:rsidR="00D85F6C" w:rsidRPr="00A86084" w:rsidRDefault="00D85F6C" w:rsidP="00A86084">
      <w:pPr>
        <w:pStyle w:val="PlainText"/>
        <w:numPr>
          <w:ilvl w:val="0"/>
          <w:numId w:val="6"/>
        </w:numPr>
        <w:rPr>
          <w:sz w:val="24"/>
          <w:szCs w:val="24"/>
        </w:rPr>
      </w:pPr>
      <w:r>
        <w:rPr>
          <w:sz w:val="24"/>
          <w:szCs w:val="24"/>
        </w:rPr>
        <w:t>Thinking Blocks – Model and Solve Word Problems</w:t>
      </w:r>
    </w:p>
    <w:p w:rsidR="00413DDE" w:rsidRPr="00413DDE" w:rsidRDefault="00413DDE" w:rsidP="003F3B42">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77743E" w:rsidRPr="0077743E" w:rsidRDefault="0077743E" w:rsidP="0016697E">
      <w:pPr>
        <w:rPr>
          <w:rFonts w:asciiTheme="minorHAnsi" w:hAnsiTheme="minorHAnsi"/>
          <w:b/>
          <w:color w:val="1F497D" w:themeColor="text2"/>
          <w:sz w:val="28"/>
          <w:szCs w:val="28"/>
        </w:rPr>
      </w:pPr>
      <w:r>
        <w:rPr>
          <w:rFonts w:asciiTheme="minorHAnsi" w:hAnsiTheme="minorHAnsi"/>
          <w:b/>
          <w:color w:val="1F497D" w:themeColor="text2"/>
          <w:sz w:val="28"/>
          <w:szCs w:val="28"/>
        </w:rPr>
        <w:tab/>
      </w:r>
      <w:r w:rsidR="00D85F6C">
        <w:rPr>
          <w:sz w:val="24"/>
          <w:szCs w:val="24"/>
        </w:rPr>
        <w:t>This week we began a new unit in Readers Workshop</w:t>
      </w:r>
      <w:r w:rsidR="00DE0A4C">
        <w:rPr>
          <w:sz w:val="24"/>
          <w:szCs w:val="24"/>
        </w:rPr>
        <w:t xml:space="preserve"> </w:t>
      </w:r>
      <w:r w:rsidR="00D85F6C">
        <w:rPr>
          <w:sz w:val="24"/>
          <w:szCs w:val="24"/>
        </w:rPr>
        <w:t xml:space="preserve">- Poetry!  This week we focused on a fabulous Poet, </w:t>
      </w:r>
      <w:proofErr w:type="spellStart"/>
      <w:r w:rsidR="00D85F6C">
        <w:rPr>
          <w:sz w:val="24"/>
          <w:szCs w:val="24"/>
        </w:rPr>
        <w:t>Shel</w:t>
      </w:r>
      <w:proofErr w:type="spellEnd"/>
      <w:r w:rsidR="00D85F6C">
        <w:rPr>
          <w:sz w:val="24"/>
          <w:szCs w:val="24"/>
        </w:rPr>
        <w:t xml:space="preserve"> Silverstein.  Students h</w:t>
      </w:r>
      <w:r w:rsidR="00DE0A4C">
        <w:rPr>
          <w:sz w:val="24"/>
          <w:szCs w:val="24"/>
        </w:rPr>
        <w:t>ave loved reading poems such as</w:t>
      </w:r>
      <w:r w:rsidR="00D85F6C">
        <w:rPr>
          <w:sz w:val="24"/>
          <w:szCs w:val="24"/>
        </w:rPr>
        <w:t xml:space="preserve"> </w:t>
      </w:r>
      <w:r w:rsidR="00DE0A4C">
        <w:rPr>
          <w:sz w:val="24"/>
          <w:szCs w:val="24"/>
        </w:rPr>
        <w:t>“</w:t>
      </w:r>
      <w:r w:rsidR="00D85F6C">
        <w:rPr>
          <w:sz w:val="24"/>
          <w:szCs w:val="24"/>
        </w:rPr>
        <w:t>Anteater</w:t>
      </w:r>
      <w:r w:rsidR="00DE0A4C">
        <w:rPr>
          <w:sz w:val="24"/>
          <w:szCs w:val="24"/>
        </w:rPr>
        <w:t>”</w:t>
      </w:r>
      <w:r w:rsidR="00D85F6C">
        <w:rPr>
          <w:sz w:val="24"/>
          <w:szCs w:val="24"/>
        </w:rPr>
        <w:t xml:space="preserve">, </w:t>
      </w:r>
      <w:r w:rsidR="00DE0A4C">
        <w:rPr>
          <w:sz w:val="24"/>
          <w:szCs w:val="24"/>
        </w:rPr>
        <w:t>“</w:t>
      </w:r>
      <w:r w:rsidR="00D85F6C">
        <w:rPr>
          <w:sz w:val="24"/>
          <w:szCs w:val="24"/>
        </w:rPr>
        <w:t>Bear in There</w:t>
      </w:r>
      <w:r w:rsidR="00DE0A4C">
        <w:rPr>
          <w:sz w:val="24"/>
          <w:szCs w:val="24"/>
        </w:rPr>
        <w:t>”</w:t>
      </w:r>
      <w:r w:rsidR="00D85F6C">
        <w:rPr>
          <w:sz w:val="24"/>
          <w:szCs w:val="24"/>
        </w:rPr>
        <w:t xml:space="preserve">, </w:t>
      </w:r>
      <w:r w:rsidR="00DE0A4C">
        <w:rPr>
          <w:sz w:val="24"/>
          <w:szCs w:val="24"/>
        </w:rPr>
        <w:t>“</w:t>
      </w:r>
      <w:r w:rsidR="00D85F6C">
        <w:rPr>
          <w:sz w:val="24"/>
          <w:szCs w:val="24"/>
        </w:rPr>
        <w:t>Wavy Hair</w:t>
      </w:r>
      <w:r w:rsidR="00DE0A4C">
        <w:rPr>
          <w:sz w:val="24"/>
          <w:szCs w:val="24"/>
        </w:rPr>
        <w:t>”</w:t>
      </w:r>
      <w:r w:rsidR="00D85F6C">
        <w:rPr>
          <w:sz w:val="24"/>
          <w:szCs w:val="24"/>
        </w:rPr>
        <w:t xml:space="preserve">, </w:t>
      </w:r>
      <w:r w:rsidR="00B93AEF">
        <w:rPr>
          <w:sz w:val="24"/>
          <w:szCs w:val="24"/>
        </w:rPr>
        <w:t xml:space="preserve">and </w:t>
      </w:r>
      <w:r w:rsidR="00DE0A4C">
        <w:rPr>
          <w:sz w:val="24"/>
          <w:szCs w:val="24"/>
        </w:rPr>
        <w:t>“</w:t>
      </w:r>
      <w:r w:rsidR="00D85F6C">
        <w:rPr>
          <w:sz w:val="24"/>
          <w:szCs w:val="24"/>
        </w:rPr>
        <w:t>Monsters I’</w:t>
      </w:r>
      <w:r w:rsidR="00B93AEF">
        <w:rPr>
          <w:sz w:val="24"/>
          <w:szCs w:val="24"/>
        </w:rPr>
        <w:t>ve Met</w:t>
      </w:r>
      <w:r w:rsidR="00DE0A4C">
        <w:rPr>
          <w:sz w:val="24"/>
          <w:szCs w:val="24"/>
        </w:rPr>
        <w:t>”</w:t>
      </w:r>
      <w:r w:rsidR="00D85F6C">
        <w:rPr>
          <w:sz w:val="24"/>
          <w:szCs w:val="24"/>
        </w:rPr>
        <w:t xml:space="preserve">.  Students have been practicing reading </w:t>
      </w:r>
      <w:r w:rsidR="00F924B9">
        <w:rPr>
          <w:sz w:val="24"/>
          <w:szCs w:val="24"/>
        </w:rPr>
        <w:t>the</w:t>
      </w:r>
      <w:r w:rsidR="00D85F6C">
        <w:rPr>
          <w:sz w:val="24"/>
          <w:szCs w:val="24"/>
        </w:rPr>
        <w:t>s</w:t>
      </w:r>
      <w:r w:rsidR="00F924B9">
        <w:rPr>
          <w:sz w:val="24"/>
          <w:szCs w:val="24"/>
        </w:rPr>
        <w:t>e</w:t>
      </w:r>
      <w:r w:rsidR="005F3495">
        <w:rPr>
          <w:sz w:val="24"/>
          <w:szCs w:val="24"/>
        </w:rPr>
        <w:t xml:space="preserve"> </w:t>
      </w:r>
      <w:r w:rsidR="00D85F6C">
        <w:rPr>
          <w:sz w:val="24"/>
          <w:szCs w:val="24"/>
        </w:rPr>
        <w:t xml:space="preserve">poems in various voices while focusing on the rhythm of their voice! </w:t>
      </w:r>
      <w:r w:rsidR="00BC6543">
        <w:rPr>
          <w:sz w:val="24"/>
          <w:szCs w:val="24"/>
        </w:rPr>
        <w:t xml:space="preserve"> </w:t>
      </w:r>
      <w:r w:rsidR="00D85F6C">
        <w:rPr>
          <w:sz w:val="24"/>
          <w:szCs w:val="24"/>
        </w:rPr>
        <w:t>During spring break students can write their own poems to help them get ready for our next unit in Writers Workshop – poetry!</w:t>
      </w:r>
    </w:p>
    <w:p w:rsidR="000B4C10" w:rsidRDefault="00530433" w:rsidP="0061619C">
      <w:pPr>
        <w:rPr>
          <w:sz w:val="24"/>
          <w:szCs w:val="24"/>
        </w:rPr>
      </w:pPr>
      <w:r>
        <w:rPr>
          <w:b/>
          <w:color w:val="1F497D" w:themeColor="text2"/>
          <w:sz w:val="28"/>
          <w:szCs w:val="28"/>
        </w:rPr>
        <w:tab/>
      </w:r>
      <w:r w:rsidR="0061619C">
        <w:rPr>
          <w:sz w:val="24"/>
          <w:szCs w:val="24"/>
        </w:rPr>
        <w:t xml:space="preserve"> </w:t>
      </w: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062DBB" w:rsidRDefault="00D85F6C" w:rsidP="00062DBB">
      <w:pPr>
        <w:ind w:firstLine="720"/>
        <w:rPr>
          <w:sz w:val="24"/>
          <w:szCs w:val="24"/>
        </w:rPr>
      </w:pPr>
      <w:r>
        <w:rPr>
          <w:sz w:val="24"/>
          <w:szCs w:val="24"/>
        </w:rPr>
        <w:t>Thank you so much for everyone who was able to come to our Authors’ Celebration on Friday! Students were so excited to read their persuasive writing and ranking writing to you! Perhaps some may have even convinced you to think or do something a bit differently!</w:t>
      </w:r>
    </w:p>
    <w:p w:rsidR="00CC513B" w:rsidRPr="00C8261A" w:rsidRDefault="00CC513B" w:rsidP="00062DBB">
      <w:pPr>
        <w:ind w:firstLine="720"/>
        <w:rPr>
          <w:sz w:val="24"/>
          <w:szCs w:val="24"/>
        </w:rPr>
      </w:pPr>
      <w:r>
        <w:rPr>
          <w:sz w:val="24"/>
          <w:szCs w:val="24"/>
        </w:rPr>
        <w:t>This week stu</w:t>
      </w:r>
      <w:r w:rsidR="00CC22F0">
        <w:rPr>
          <w:sz w:val="24"/>
          <w:szCs w:val="24"/>
        </w:rPr>
        <w:t xml:space="preserve">dents worked very hard on revising and editing their Persuasive Writing pieces.  We worked on ensuring our essays had hooks to grab our readers, numerous reasons and ideas to help persuade our reader, as well as a three-part conclusion that restated our argument, encouraged the reader to think about our ideas, and thanked the reader for their time.  I hope you enjoyed listening to our students’ wonderful writing! After </w:t>
      </w:r>
      <w:r w:rsidR="00117320">
        <w:rPr>
          <w:sz w:val="24"/>
          <w:szCs w:val="24"/>
        </w:rPr>
        <w:t xml:space="preserve">spring </w:t>
      </w:r>
      <w:r w:rsidR="00CC22F0">
        <w:rPr>
          <w:sz w:val="24"/>
          <w:szCs w:val="24"/>
        </w:rPr>
        <w:t xml:space="preserve">break we will begin our poetry unit!  Over the break you can help students become more familiar with poetry by introducing them to a variety of poets and poetry forms!  </w:t>
      </w:r>
    </w:p>
    <w:p w:rsidR="00062DBB" w:rsidRDefault="00062DBB" w:rsidP="00497644">
      <w:pPr>
        <w:rPr>
          <w:rFonts w:asciiTheme="minorHAnsi" w:hAnsiTheme="minorHAnsi"/>
          <w:b/>
          <w:color w:val="1F497D" w:themeColor="text2"/>
          <w:sz w:val="28"/>
          <w:szCs w:val="28"/>
        </w:rPr>
      </w:pPr>
    </w:p>
    <w:p w:rsidR="003F027C" w:rsidRPr="00222249" w:rsidRDefault="00222249" w:rsidP="00222249">
      <w:pPr>
        <w:rPr>
          <w:b/>
          <w:color w:val="1F497D" w:themeColor="text2"/>
          <w:sz w:val="28"/>
          <w:szCs w:val="28"/>
        </w:rPr>
      </w:pPr>
      <w:r w:rsidRPr="00222249">
        <w:rPr>
          <w:b/>
          <w:color w:val="1F497D" w:themeColor="text2"/>
          <w:sz w:val="28"/>
          <w:szCs w:val="28"/>
        </w:rPr>
        <w:t xml:space="preserve">This Week’s Festivities </w:t>
      </w:r>
    </w:p>
    <w:p w:rsidR="00F000CB" w:rsidRDefault="00222249" w:rsidP="00F07754">
      <w:pPr>
        <w:rPr>
          <w:sz w:val="24"/>
          <w:szCs w:val="24"/>
        </w:rPr>
      </w:pPr>
      <w:r>
        <w:rPr>
          <w:sz w:val="24"/>
          <w:szCs w:val="24"/>
        </w:rPr>
        <w:tab/>
        <w:t xml:space="preserve">This week was filled with exciting events!  On Tuesday, students joined up with their sixth grade buddies in order to make signs for the garden outside of our classroom.  Our fabulous maintenance department has been planting gorgeous flowers in the garden, and it is first grade’s goal to protect this beautiful space! </w:t>
      </w:r>
      <w:r w:rsidR="007616D8">
        <w:rPr>
          <w:sz w:val="24"/>
          <w:szCs w:val="24"/>
        </w:rPr>
        <w:t>We wrote signs to remind friends to use the stepping stones instead of stepping on the mulch where the flowers are trying to grow.</w:t>
      </w:r>
    </w:p>
    <w:p w:rsidR="007616D8" w:rsidRDefault="007616D8" w:rsidP="00F07754">
      <w:pPr>
        <w:rPr>
          <w:sz w:val="24"/>
          <w:szCs w:val="24"/>
        </w:rPr>
      </w:pPr>
      <w:r>
        <w:rPr>
          <w:sz w:val="24"/>
          <w:szCs w:val="24"/>
        </w:rPr>
        <w:tab/>
        <w:t xml:space="preserve">On Thursday we were lucky enough to have a scientist from the Jason Project demonstrate to the students how they use buoys to predict weather patterns and climate change!  Students loved seeing these </w:t>
      </w:r>
      <w:r w:rsidR="00B5615E">
        <w:rPr>
          <w:sz w:val="24"/>
          <w:szCs w:val="24"/>
        </w:rPr>
        <w:t>scientific</w:t>
      </w:r>
      <w:r>
        <w:rPr>
          <w:sz w:val="24"/>
          <w:szCs w:val="24"/>
        </w:rPr>
        <w:t xml:space="preserve"> tools!</w:t>
      </w:r>
    </w:p>
    <w:p w:rsidR="007616D8" w:rsidRDefault="007616D8" w:rsidP="00F07754">
      <w:pPr>
        <w:rPr>
          <w:sz w:val="24"/>
          <w:szCs w:val="24"/>
        </w:rPr>
      </w:pPr>
      <w:r>
        <w:rPr>
          <w:sz w:val="24"/>
          <w:szCs w:val="24"/>
        </w:rPr>
        <w:tab/>
        <w:t xml:space="preserve">On Friday, not only did we celebrate students’ writing accomplishments with our Authors’ Celebration, but we also celebrated our students’ unique talents and </w:t>
      </w:r>
      <w:r w:rsidR="00B17E32">
        <w:rPr>
          <w:sz w:val="24"/>
          <w:szCs w:val="24"/>
        </w:rPr>
        <w:t>abilities</w:t>
      </w:r>
      <w:r>
        <w:rPr>
          <w:sz w:val="24"/>
          <w:szCs w:val="24"/>
        </w:rPr>
        <w:t xml:space="preserve">! Many of our students elected to participate in our talent show! I am so impressed at the confidence our students have! So many of them are elated to be able to share their gifts with our student audience! </w:t>
      </w:r>
    </w:p>
    <w:p w:rsidR="007616D8" w:rsidRDefault="007616D8" w:rsidP="00F07754">
      <w:pPr>
        <w:rPr>
          <w:sz w:val="24"/>
          <w:szCs w:val="24"/>
        </w:rPr>
      </w:pPr>
    </w:p>
    <w:p w:rsidR="007616D8" w:rsidRDefault="007616D8" w:rsidP="00F07754">
      <w:pPr>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E57598" w:rsidRDefault="00E57598" w:rsidP="009F7C1D"/>
    <w:p w:rsidR="00E57598" w:rsidRDefault="00E57598" w:rsidP="009F7C1D">
      <w:proofErr w:type="gramStart"/>
      <w:r w:rsidRPr="00E57598">
        <w:rPr>
          <w:b/>
        </w:rPr>
        <w:t>Monday, April 14</w:t>
      </w:r>
      <w:r w:rsidRPr="00E57598">
        <w:rPr>
          <w:b/>
          <w:vertAlign w:val="superscript"/>
        </w:rPr>
        <w:t>th</w:t>
      </w:r>
      <w:r w:rsidR="00DF5FBC">
        <w:rPr>
          <w:b/>
          <w:vertAlign w:val="superscript"/>
        </w:rPr>
        <w:t xml:space="preserve"> </w:t>
      </w:r>
      <w:r w:rsidRPr="00E57598">
        <w:rPr>
          <w:b/>
        </w:rPr>
        <w:t>-</w:t>
      </w:r>
      <w:r w:rsidR="00DF5FBC">
        <w:rPr>
          <w:b/>
        </w:rPr>
        <w:t xml:space="preserve"> </w:t>
      </w:r>
      <w:r w:rsidRPr="00E57598">
        <w:rPr>
          <w:b/>
        </w:rPr>
        <w:t>Friday April 18</w:t>
      </w:r>
      <w:r w:rsidRPr="00E57598">
        <w:rPr>
          <w:b/>
          <w:vertAlign w:val="superscript"/>
        </w:rPr>
        <w:t>th</w:t>
      </w:r>
      <w:r>
        <w:t xml:space="preserve"> – Spring Break</w:t>
      </w:r>
      <w:r w:rsidR="00062DBB">
        <w:t>.</w:t>
      </w:r>
      <w:proofErr w:type="gramEnd"/>
      <w:r w:rsidR="00062DBB">
        <w:t xml:space="preserve"> No School!</w:t>
      </w:r>
    </w:p>
    <w:p w:rsidR="005A35B6" w:rsidRDefault="005A35B6" w:rsidP="009F7C1D"/>
    <w:p w:rsidR="005A35B6" w:rsidRDefault="005A35B6" w:rsidP="009F7C1D">
      <w:r w:rsidRPr="005A35B6">
        <w:rPr>
          <w:b/>
        </w:rPr>
        <w:t>Monday, April 15</w:t>
      </w:r>
      <w:r w:rsidRPr="005A35B6">
        <w:rPr>
          <w:b/>
          <w:vertAlign w:val="superscript"/>
        </w:rPr>
        <w:t>th</w:t>
      </w:r>
      <w:r w:rsidRPr="005A35B6">
        <w:rPr>
          <w:b/>
        </w:rPr>
        <w:t xml:space="preserve"> -</w:t>
      </w:r>
      <w:r>
        <w:t xml:space="preserve"> 10:00am Opening </w:t>
      </w:r>
    </w:p>
    <w:p w:rsidR="000A064F" w:rsidRDefault="000A064F" w:rsidP="009F7C1D"/>
    <w:p w:rsidR="000A064F" w:rsidRPr="000A064F" w:rsidRDefault="000A064F" w:rsidP="009F7C1D">
      <w:r>
        <w:rPr>
          <w:b/>
        </w:rPr>
        <w:t>Wednesday, April 23</w:t>
      </w:r>
      <w:r w:rsidRPr="000A064F">
        <w:rPr>
          <w:b/>
          <w:vertAlign w:val="superscript"/>
        </w:rPr>
        <w:t>rd</w:t>
      </w:r>
      <w:r>
        <w:rPr>
          <w:b/>
        </w:rPr>
        <w:t xml:space="preserve"> </w:t>
      </w:r>
      <w:r w:rsidR="0093481D">
        <w:rPr>
          <w:b/>
        </w:rPr>
        <w:t>–</w:t>
      </w:r>
      <w:r>
        <w:rPr>
          <w:b/>
        </w:rPr>
        <w:t xml:space="preserve"> </w:t>
      </w:r>
      <w:r w:rsidR="0093481D">
        <w:t xml:space="preserve">Field Trip to Discovery Theater for </w:t>
      </w:r>
      <w:r w:rsidR="00555B03">
        <w:t>an Earth Day</w:t>
      </w:r>
      <w:r w:rsidR="0093481D">
        <w:t xml:space="preserve"> show.  Please let me know if you are interested in chaperoning. </w:t>
      </w:r>
      <w:bookmarkStart w:id="0" w:name="_GoBack"/>
      <w:bookmarkEnd w:id="0"/>
      <w:r w:rsidR="00555B03">
        <w:t xml:space="preserve">You can find out more information here: </w:t>
      </w:r>
      <w:hyperlink r:id="rId14" w:history="1">
        <w:r w:rsidR="00555B03" w:rsidRPr="008A1C06">
          <w:rPr>
            <w:rStyle w:val="Hyperlink"/>
          </w:rPr>
          <w:t>http://discoverytheater.org/shows/2014/apr/garbage-to-gardens-with-smithsonian-gardens.shtm</w:t>
        </w:r>
      </w:hyperlink>
      <w:r w:rsidR="00555B03">
        <w:t xml:space="preserve">.  At this time and weather permitting, we are hoping to bring bagged lunches </w:t>
      </w:r>
      <w:r w:rsidR="00555B03">
        <w:lastRenderedPageBreak/>
        <w:t>and have a picnic lunch on the National Mall following the sh</w:t>
      </w:r>
      <w:r w:rsidR="006473D7">
        <w:t>ow.  We will leave CSOV around 9</w:t>
      </w:r>
      <w:r w:rsidR="00EB38E9">
        <w:t>:30am and should return around 1</w:t>
      </w:r>
      <w:r w:rsidR="00555B03">
        <w:t>:30pm.</w:t>
      </w:r>
      <w:r w:rsidR="00FB2A05">
        <w:t xml:space="preserve">  </w:t>
      </w:r>
    </w:p>
    <w:sectPr w:rsidR="000A064F" w:rsidRPr="000A064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05D4C"/>
    <w:multiLevelType w:val="hybridMultilevel"/>
    <w:tmpl w:val="D4404A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5401F37"/>
    <w:multiLevelType w:val="hybridMultilevel"/>
    <w:tmpl w:val="3C62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6278E"/>
    <w:multiLevelType w:val="multilevel"/>
    <w:tmpl w:val="628A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37F1B"/>
    <w:rsid w:val="00040E78"/>
    <w:rsid w:val="00050676"/>
    <w:rsid w:val="00050DB3"/>
    <w:rsid w:val="00062DBB"/>
    <w:rsid w:val="0007039D"/>
    <w:rsid w:val="000725A6"/>
    <w:rsid w:val="000844EB"/>
    <w:rsid w:val="00085B4A"/>
    <w:rsid w:val="0009587A"/>
    <w:rsid w:val="0009642F"/>
    <w:rsid w:val="000A064F"/>
    <w:rsid w:val="000A1FE3"/>
    <w:rsid w:val="000A25CE"/>
    <w:rsid w:val="000A32B1"/>
    <w:rsid w:val="000A545C"/>
    <w:rsid w:val="000B3641"/>
    <w:rsid w:val="000B4C10"/>
    <w:rsid w:val="000B4CE6"/>
    <w:rsid w:val="000B6411"/>
    <w:rsid w:val="000D397A"/>
    <w:rsid w:val="000D3E57"/>
    <w:rsid w:val="000D5AD4"/>
    <w:rsid w:val="000D691A"/>
    <w:rsid w:val="000E2FFB"/>
    <w:rsid w:val="000E514F"/>
    <w:rsid w:val="000E54F9"/>
    <w:rsid w:val="000E5C77"/>
    <w:rsid w:val="000F0BB9"/>
    <w:rsid w:val="0010426E"/>
    <w:rsid w:val="00105581"/>
    <w:rsid w:val="00107604"/>
    <w:rsid w:val="00107710"/>
    <w:rsid w:val="0011218A"/>
    <w:rsid w:val="00117320"/>
    <w:rsid w:val="00120E67"/>
    <w:rsid w:val="00127658"/>
    <w:rsid w:val="00135229"/>
    <w:rsid w:val="00142BCC"/>
    <w:rsid w:val="001452DE"/>
    <w:rsid w:val="00145CE1"/>
    <w:rsid w:val="00156741"/>
    <w:rsid w:val="00162196"/>
    <w:rsid w:val="001655D3"/>
    <w:rsid w:val="00165B56"/>
    <w:rsid w:val="0016697E"/>
    <w:rsid w:val="00167EBE"/>
    <w:rsid w:val="00182CB1"/>
    <w:rsid w:val="00185258"/>
    <w:rsid w:val="00195AA1"/>
    <w:rsid w:val="001A15A0"/>
    <w:rsid w:val="001A775F"/>
    <w:rsid w:val="001B6381"/>
    <w:rsid w:val="001C1892"/>
    <w:rsid w:val="001C3A9F"/>
    <w:rsid w:val="001C724E"/>
    <w:rsid w:val="001D247E"/>
    <w:rsid w:val="001E4906"/>
    <w:rsid w:val="001E7F42"/>
    <w:rsid w:val="001F2265"/>
    <w:rsid w:val="001F3636"/>
    <w:rsid w:val="001F3C7C"/>
    <w:rsid w:val="001F6DA8"/>
    <w:rsid w:val="001F6F6D"/>
    <w:rsid w:val="00204B0E"/>
    <w:rsid w:val="00206FF8"/>
    <w:rsid w:val="00210BAA"/>
    <w:rsid w:val="0021281B"/>
    <w:rsid w:val="00222249"/>
    <w:rsid w:val="00223452"/>
    <w:rsid w:val="0023194C"/>
    <w:rsid w:val="0023574E"/>
    <w:rsid w:val="00247E13"/>
    <w:rsid w:val="00250E2E"/>
    <w:rsid w:val="002557BF"/>
    <w:rsid w:val="002652CF"/>
    <w:rsid w:val="00266392"/>
    <w:rsid w:val="00267144"/>
    <w:rsid w:val="002677E4"/>
    <w:rsid w:val="00267A57"/>
    <w:rsid w:val="00270333"/>
    <w:rsid w:val="00270811"/>
    <w:rsid w:val="00285F9F"/>
    <w:rsid w:val="0029762F"/>
    <w:rsid w:val="002A0C5D"/>
    <w:rsid w:val="002A42C8"/>
    <w:rsid w:val="002A5CA3"/>
    <w:rsid w:val="002B1F09"/>
    <w:rsid w:val="002C2763"/>
    <w:rsid w:val="002C39CB"/>
    <w:rsid w:val="002C5975"/>
    <w:rsid w:val="002D1843"/>
    <w:rsid w:val="002D73DA"/>
    <w:rsid w:val="002E14C4"/>
    <w:rsid w:val="002E16E9"/>
    <w:rsid w:val="002E4246"/>
    <w:rsid w:val="002E500B"/>
    <w:rsid w:val="002E56AC"/>
    <w:rsid w:val="002F31BB"/>
    <w:rsid w:val="002F3A1F"/>
    <w:rsid w:val="00307C43"/>
    <w:rsid w:val="003168A4"/>
    <w:rsid w:val="00330BD1"/>
    <w:rsid w:val="00334102"/>
    <w:rsid w:val="00337145"/>
    <w:rsid w:val="003672FB"/>
    <w:rsid w:val="00371376"/>
    <w:rsid w:val="00372163"/>
    <w:rsid w:val="003729D6"/>
    <w:rsid w:val="00375C80"/>
    <w:rsid w:val="00380105"/>
    <w:rsid w:val="003824BD"/>
    <w:rsid w:val="00395CD4"/>
    <w:rsid w:val="003A6CF9"/>
    <w:rsid w:val="003B1100"/>
    <w:rsid w:val="003B21F1"/>
    <w:rsid w:val="003B4E7C"/>
    <w:rsid w:val="003B64D5"/>
    <w:rsid w:val="003C0DE4"/>
    <w:rsid w:val="003C2DD2"/>
    <w:rsid w:val="003C3511"/>
    <w:rsid w:val="003D2833"/>
    <w:rsid w:val="003D3115"/>
    <w:rsid w:val="003D4F7F"/>
    <w:rsid w:val="003D647B"/>
    <w:rsid w:val="003E0F31"/>
    <w:rsid w:val="003E27A5"/>
    <w:rsid w:val="003E29E0"/>
    <w:rsid w:val="003F027C"/>
    <w:rsid w:val="003F0A1D"/>
    <w:rsid w:val="003F3B42"/>
    <w:rsid w:val="00402B72"/>
    <w:rsid w:val="00413DDE"/>
    <w:rsid w:val="00423C0F"/>
    <w:rsid w:val="00425FB0"/>
    <w:rsid w:val="00433E9B"/>
    <w:rsid w:val="004372FF"/>
    <w:rsid w:val="00441755"/>
    <w:rsid w:val="0044333F"/>
    <w:rsid w:val="00445A84"/>
    <w:rsid w:val="00446117"/>
    <w:rsid w:val="00453A11"/>
    <w:rsid w:val="00461C69"/>
    <w:rsid w:val="00462871"/>
    <w:rsid w:val="0046398F"/>
    <w:rsid w:val="00470C69"/>
    <w:rsid w:val="00482D93"/>
    <w:rsid w:val="00485463"/>
    <w:rsid w:val="004876D3"/>
    <w:rsid w:val="00497644"/>
    <w:rsid w:val="004A68B3"/>
    <w:rsid w:val="004B16B4"/>
    <w:rsid w:val="004B1912"/>
    <w:rsid w:val="004B4B51"/>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55B03"/>
    <w:rsid w:val="005615B1"/>
    <w:rsid w:val="0056608B"/>
    <w:rsid w:val="00567C46"/>
    <w:rsid w:val="00572D75"/>
    <w:rsid w:val="00572EEF"/>
    <w:rsid w:val="00573DF4"/>
    <w:rsid w:val="00584DDD"/>
    <w:rsid w:val="00585C16"/>
    <w:rsid w:val="005A15FE"/>
    <w:rsid w:val="005A1C1D"/>
    <w:rsid w:val="005A35B6"/>
    <w:rsid w:val="005B2CAA"/>
    <w:rsid w:val="005C07A6"/>
    <w:rsid w:val="005C0B7A"/>
    <w:rsid w:val="005C44AB"/>
    <w:rsid w:val="005D6FED"/>
    <w:rsid w:val="005E0DD6"/>
    <w:rsid w:val="005E2B1D"/>
    <w:rsid w:val="005F3495"/>
    <w:rsid w:val="005F7DBF"/>
    <w:rsid w:val="0060077D"/>
    <w:rsid w:val="00601556"/>
    <w:rsid w:val="006061C5"/>
    <w:rsid w:val="00606A61"/>
    <w:rsid w:val="00607D29"/>
    <w:rsid w:val="006125A1"/>
    <w:rsid w:val="0061619C"/>
    <w:rsid w:val="00617B56"/>
    <w:rsid w:val="00620918"/>
    <w:rsid w:val="006209E7"/>
    <w:rsid w:val="0062248A"/>
    <w:rsid w:val="006231CD"/>
    <w:rsid w:val="00626F84"/>
    <w:rsid w:val="0063474D"/>
    <w:rsid w:val="006354A6"/>
    <w:rsid w:val="006444E2"/>
    <w:rsid w:val="006473D7"/>
    <w:rsid w:val="006520BF"/>
    <w:rsid w:val="00652784"/>
    <w:rsid w:val="0065627A"/>
    <w:rsid w:val="0065795F"/>
    <w:rsid w:val="00663D3F"/>
    <w:rsid w:val="006667CD"/>
    <w:rsid w:val="006814CE"/>
    <w:rsid w:val="00686343"/>
    <w:rsid w:val="0069191A"/>
    <w:rsid w:val="006A3004"/>
    <w:rsid w:val="006A55B3"/>
    <w:rsid w:val="006A5A08"/>
    <w:rsid w:val="006A5C34"/>
    <w:rsid w:val="006A7042"/>
    <w:rsid w:val="006B46C6"/>
    <w:rsid w:val="006C0281"/>
    <w:rsid w:val="006D0600"/>
    <w:rsid w:val="006D6781"/>
    <w:rsid w:val="006D7D9A"/>
    <w:rsid w:val="006E3743"/>
    <w:rsid w:val="006E3D52"/>
    <w:rsid w:val="006E59D2"/>
    <w:rsid w:val="006E7D77"/>
    <w:rsid w:val="006F296A"/>
    <w:rsid w:val="00706626"/>
    <w:rsid w:val="00713AF9"/>
    <w:rsid w:val="0071435C"/>
    <w:rsid w:val="0071484B"/>
    <w:rsid w:val="00715814"/>
    <w:rsid w:val="00717AC3"/>
    <w:rsid w:val="00717BD5"/>
    <w:rsid w:val="00726F1B"/>
    <w:rsid w:val="007300AE"/>
    <w:rsid w:val="007307C8"/>
    <w:rsid w:val="00731784"/>
    <w:rsid w:val="00742847"/>
    <w:rsid w:val="00750972"/>
    <w:rsid w:val="00752826"/>
    <w:rsid w:val="007534CC"/>
    <w:rsid w:val="0075424D"/>
    <w:rsid w:val="007616D8"/>
    <w:rsid w:val="007659DA"/>
    <w:rsid w:val="0077743E"/>
    <w:rsid w:val="00782EF5"/>
    <w:rsid w:val="00790682"/>
    <w:rsid w:val="0079490F"/>
    <w:rsid w:val="0079528D"/>
    <w:rsid w:val="007A627A"/>
    <w:rsid w:val="007B0723"/>
    <w:rsid w:val="007B0B91"/>
    <w:rsid w:val="007B1608"/>
    <w:rsid w:val="007B58AF"/>
    <w:rsid w:val="007B61CC"/>
    <w:rsid w:val="007C6FB4"/>
    <w:rsid w:val="007D10AB"/>
    <w:rsid w:val="007D6B27"/>
    <w:rsid w:val="007D7E4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7A47"/>
    <w:rsid w:val="0086185B"/>
    <w:rsid w:val="00862212"/>
    <w:rsid w:val="00862776"/>
    <w:rsid w:val="00867052"/>
    <w:rsid w:val="00867594"/>
    <w:rsid w:val="008715DA"/>
    <w:rsid w:val="00871EF0"/>
    <w:rsid w:val="00872DD3"/>
    <w:rsid w:val="00873522"/>
    <w:rsid w:val="00875DFF"/>
    <w:rsid w:val="00896C64"/>
    <w:rsid w:val="008A3CA1"/>
    <w:rsid w:val="008A4A0E"/>
    <w:rsid w:val="008B561C"/>
    <w:rsid w:val="008B7322"/>
    <w:rsid w:val="008C53E1"/>
    <w:rsid w:val="008C55D2"/>
    <w:rsid w:val="008C6643"/>
    <w:rsid w:val="008C7D92"/>
    <w:rsid w:val="008D078E"/>
    <w:rsid w:val="008D4876"/>
    <w:rsid w:val="008D4F2F"/>
    <w:rsid w:val="008D5A5D"/>
    <w:rsid w:val="008E4CDE"/>
    <w:rsid w:val="00905A9C"/>
    <w:rsid w:val="009108CC"/>
    <w:rsid w:val="009147F7"/>
    <w:rsid w:val="00915304"/>
    <w:rsid w:val="00922CD0"/>
    <w:rsid w:val="00931E50"/>
    <w:rsid w:val="009322CD"/>
    <w:rsid w:val="0093481D"/>
    <w:rsid w:val="00942299"/>
    <w:rsid w:val="00947D58"/>
    <w:rsid w:val="00963197"/>
    <w:rsid w:val="0096445B"/>
    <w:rsid w:val="009712D4"/>
    <w:rsid w:val="00974B47"/>
    <w:rsid w:val="00974C7F"/>
    <w:rsid w:val="009806C4"/>
    <w:rsid w:val="00981F8D"/>
    <w:rsid w:val="0098552D"/>
    <w:rsid w:val="009860BC"/>
    <w:rsid w:val="00994876"/>
    <w:rsid w:val="009958C6"/>
    <w:rsid w:val="009A3257"/>
    <w:rsid w:val="009B07D9"/>
    <w:rsid w:val="009B2129"/>
    <w:rsid w:val="009B24ED"/>
    <w:rsid w:val="009B49F9"/>
    <w:rsid w:val="009B56EF"/>
    <w:rsid w:val="009C492B"/>
    <w:rsid w:val="009C757E"/>
    <w:rsid w:val="009D5814"/>
    <w:rsid w:val="009D64F5"/>
    <w:rsid w:val="009E3DD5"/>
    <w:rsid w:val="009E58DC"/>
    <w:rsid w:val="009F1CC4"/>
    <w:rsid w:val="009F480F"/>
    <w:rsid w:val="009F7C1D"/>
    <w:rsid w:val="00A12A8D"/>
    <w:rsid w:val="00A23549"/>
    <w:rsid w:val="00A3717E"/>
    <w:rsid w:val="00A4571F"/>
    <w:rsid w:val="00A462A9"/>
    <w:rsid w:val="00A46E6D"/>
    <w:rsid w:val="00A50A65"/>
    <w:rsid w:val="00A51849"/>
    <w:rsid w:val="00A55E0A"/>
    <w:rsid w:val="00A57B8A"/>
    <w:rsid w:val="00A66430"/>
    <w:rsid w:val="00A72C40"/>
    <w:rsid w:val="00A75F2A"/>
    <w:rsid w:val="00A86084"/>
    <w:rsid w:val="00A912CF"/>
    <w:rsid w:val="00A96F3E"/>
    <w:rsid w:val="00A97FA5"/>
    <w:rsid w:val="00AA1B28"/>
    <w:rsid w:val="00AA2BCC"/>
    <w:rsid w:val="00AA4CF8"/>
    <w:rsid w:val="00AA6B6E"/>
    <w:rsid w:val="00AB02D2"/>
    <w:rsid w:val="00AB0DFB"/>
    <w:rsid w:val="00AB3E33"/>
    <w:rsid w:val="00AC3CFE"/>
    <w:rsid w:val="00AC44B8"/>
    <w:rsid w:val="00AD183E"/>
    <w:rsid w:val="00AD1CBA"/>
    <w:rsid w:val="00AD5F63"/>
    <w:rsid w:val="00AD7B35"/>
    <w:rsid w:val="00AE0D02"/>
    <w:rsid w:val="00AE0DAE"/>
    <w:rsid w:val="00AE191C"/>
    <w:rsid w:val="00AE57CE"/>
    <w:rsid w:val="00B043F7"/>
    <w:rsid w:val="00B05B61"/>
    <w:rsid w:val="00B108D8"/>
    <w:rsid w:val="00B14A15"/>
    <w:rsid w:val="00B17E32"/>
    <w:rsid w:val="00B20A7C"/>
    <w:rsid w:val="00B363C3"/>
    <w:rsid w:val="00B46901"/>
    <w:rsid w:val="00B5615E"/>
    <w:rsid w:val="00B56884"/>
    <w:rsid w:val="00B56BCF"/>
    <w:rsid w:val="00B66B85"/>
    <w:rsid w:val="00B70231"/>
    <w:rsid w:val="00B72185"/>
    <w:rsid w:val="00B729E1"/>
    <w:rsid w:val="00B72EAA"/>
    <w:rsid w:val="00B772BA"/>
    <w:rsid w:val="00B77F8B"/>
    <w:rsid w:val="00B80708"/>
    <w:rsid w:val="00B82924"/>
    <w:rsid w:val="00B8697E"/>
    <w:rsid w:val="00B93AEF"/>
    <w:rsid w:val="00B96359"/>
    <w:rsid w:val="00B97F6B"/>
    <w:rsid w:val="00BA1771"/>
    <w:rsid w:val="00BB513D"/>
    <w:rsid w:val="00BC0C8A"/>
    <w:rsid w:val="00BC6543"/>
    <w:rsid w:val="00BD0506"/>
    <w:rsid w:val="00BD1744"/>
    <w:rsid w:val="00BE1FF4"/>
    <w:rsid w:val="00BE3C92"/>
    <w:rsid w:val="00BE5511"/>
    <w:rsid w:val="00BF02C5"/>
    <w:rsid w:val="00BF48AA"/>
    <w:rsid w:val="00BF5598"/>
    <w:rsid w:val="00C04B77"/>
    <w:rsid w:val="00C05C2F"/>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4E91"/>
    <w:rsid w:val="00C65D9C"/>
    <w:rsid w:val="00C67134"/>
    <w:rsid w:val="00C72559"/>
    <w:rsid w:val="00C75C01"/>
    <w:rsid w:val="00C804B8"/>
    <w:rsid w:val="00C80B40"/>
    <w:rsid w:val="00C8261A"/>
    <w:rsid w:val="00C856A6"/>
    <w:rsid w:val="00C960E4"/>
    <w:rsid w:val="00CA5B77"/>
    <w:rsid w:val="00CA7EB9"/>
    <w:rsid w:val="00CB1058"/>
    <w:rsid w:val="00CB1595"/>
    <w:rsid w:val="00CB2561"/>
    <w:rsid w:val="00CB39AE"/>
    <w:rsid w:val="00CB6725"/>
    <w:rsid w:val="00CB7BFD"/>
    <w:rsid w:val="00CC22F0"/>
    <w:rsid w:val="00CC328E"/>
    <w:rsid w:val="00CC513B"/>
    <w:rsid w:val="00CD2899"/>
    <w:rsid w:val="00CD50EF"/>
    <w:rsid w:val="00CD6856"/>
    <w:rsid w:val="00CD7955"/>
    <w:rsid w:val="00CF1BD9"/>
    <w:rsid w:val="00CF2919"/>
    <w:rsid w:val="00CF4E04"/>
    <w:rsid w:val="00CF7ECC"/>
    <w:rsid w:val="00D02065"/>
    <w:rsid w:val="00D03FEE"/>
    <w:rsid w:val="00D118EE"/>
    <w:rsid w:val="00D12AD0"/>
    <w:rsid w:val="00D223CF"/>
    <w:rsid w:val="00D241AF"/>
    <w:rsid w:val="00D31131"/>
    <w:rsid w:val="00D313EE"/>
    <w:rsid w:val="00D33C52"/>
    <w:rsid w:val="00D341CB"/>
    <w:rsid w:val="00D40D8F"/>
    <w:rsid w:val="00D4325D"/>
    <w:rsid w:val="00D535EC"/>
    <w:rsid w:val="00D602AD"/>
    <w:rsid w:val="00D617F6"/>
    <w:rsid w:val="00D6549D"/>
    <w:rsid w:val="00D71CEE"/>
    <w:rsid w:val="00D72509"/>
    <w:rsid w:val="00D81B03"/>
    <w:rsid w:val="00D8270E"/>
    <w:rsid w:val="00D85F6C"/>
    <w:rsid w:val="00D927AE"/>
    <w:rsid w:val="00D96632"/>
    <w:rsid w:val="00DA17F3"/>
    <w:rsid w:val="00DA40C1"/>
    <w:rsid w:val="00DA7BE7"/>
    <w:rsid w:val="00DB4C92"/>
    <w:rsid w:val="00DB7224"/>
    <w:rsid w:val="00DC03B0"/>
    <w:rsid w:val="00DC36A3"/>
    <w:rsid w:val="00DC7072"/>
    <w:rsid w:val="00DD4356"/>
    <w:rsid w:val="00DE0A4C"/>
    <w:rsid w:val="00DE5E53"/>
    <w:rsid w:val="00DF1817"/>
    <w:rsid w:val="00DF26F2"/>
    <w:rsid w:val="00DF5F70"/>
    <w:rsid w:val="00DF5FBC"/>
    <w:rsid w:val="00E010A7"/>
    <w:rsid w:val="00E03606"/>
    <w:rsid w:val="00E10A01"/>
    <w:rsid w:val="00E21E16"/>
    <w:rsid w:val="00E22D8E"/>
    <w:rsid w:val="00E3021F"/>
    <w:rsid w:val="00E35EB5"/>
    <w:rsid w:val="00E36DB4"/>
    <w:rsid w:val="00E40890"/>
    <w:rsid w:val="00E40C2F"/>
    <w:rsid w:val="00E41757"/>
    <w:rsid w:val="00E44A30"/>
    <w:rsid w:val="00E50026"/>
    <w:rsid w:val="00E53DE1"/>
    <w:rsid w:val="00E54CEE"/>
    <w:rsid w:val="00E57539"/>
    <w:rsid w:val="00E57598"/>
    <w:rsid w:val="00E623B3"/>
    <w:rsid w:val="00E6581D"/>
    <w:rsid w:val="00E7031A"/>
    <w:rsid w:val="00E729E8"/>
    <w:rsid w:val="00E73717"/>
    <w:rsid w:val="00E826DC"/>
    <w:rsid w:val="00E82E6A"/>
    <w:rsid w:val="00E95A1F"/>
    <w:rsid w:val="00E96557"/>
    <w:rsid w:val="00EA46E2"/>
    <w:rsid w:val="00EB38E9"/>
    <w:rsid w:val="00EB6277"/>
    <w:rsid w:val="00EB795E"/>
    <w:rsid w:val="00EC4170"/>
    <w:rsid w:val="00EC5036"/>
    <w:rsid w:val="00ED5F44"/>
    <w:rsid w:val="00ED63CF"/>
    <w:rsid w:val="00EE1E04"/>
    <w:rsid w:val="00EE3339"/>
    <w:rsid w:val="00EE5399"/>
    <w:rsid w:val="00EE5725"/>
    <w:rsid w:val="00EE5873"/>
    <w:rsid w:val="00EF1B1C"/>
    <w:rsid w:val="00EF5A14"/>
    <w:rsid w:val="00EF650D"/>
    <w:rsid w:val="00F000CB"/>
    <w:rsid w:val="00F03D2F"/>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752CB"/>
    <w:rsid w:val="00F82F1A"/>
    <w:rsid w:val="00F83D3F"/>
    <w:rsid w:val="00F924B9"/>
    <w:rsid w:val="00F9278C"/>
    <w:rsid w:val="00F95D6F"/>
    <w:rsid w:val="00FA0150"/>
    <w:rsid w:val="00FA1AB9"/>
    <w:rsid w:val="00FB2A05"/>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81685606">
      <w:bodyDiv w:val="1"/>
      <w:marLeft w:val="0"/>
      <w:marRight w:val="0"/>
      <w:marTop w:val="0"/>
      <w:marBottom w:val="0"/>
      <w:divBdr>
        <w:top w:val="none" w:sz="0" w:space="0" w:color="auto"/>
        <w:left w:val="none" w:sz="0" w:space="0" w:color="auto"/>
        <w:bottom w:val="none" w:sz="0" w:space="0" w:color="auto"/>
        <w:right w:val="none" w:sz="0" w:space="0" w:color="auto"/>
      </w:divBdr>
    </w:div>
    <w:div w:id="191961034">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65001287">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36783106">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185606688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 TargetMode="External"/><Relationship Id="rId13" Type="http://schemas.openxmlformats.org/officeDocument/2006/relationships/hyperlink" Target="http://www.gregtangmath.com/Games/BreakApart" TargetMode="External"/><Relationship Id="rId3" Type="http://schemas.openxmlformats.org/officeDocument/2006/relationships/styles" Target="styles.xml"/><Relationship Id="rId7" Type="http://schemas.openxmlformats.org/officeDocument/2006/relationships/hyperlink" Target="https://drive.google.com/folderview?id=0B3s_OUk45AJ0bjBxdDVlZXJrU2c&amp;usp=sharing" TargetMode="External"/><Relationship Id="rId12" Type="http://schemas.openxmlformats.org/officeDocument/2006/relationships/hyperlink" Target="http://www.gregtangmath.com/Games/Numski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ya.com/100_number_grid.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cya.com/base_ten_fun.htm" TargetMode="External"/><Relationship Id="rId4" Type="http://schemas.microsoft.com/office/2007/relationships/stylesWithEffects" Target="stylesWithEffects.xml"/><Relationship Id="rId9" Type="http://schemas.openxmlformats.org/officeDocument/2006/relationships/hyperlink" Target="http://www.abcya.com/mathlines_add_to_ten.htm" TargetMode="External"/><Relationship Id="rId14" Type="http://schemas.openxmlformats.org/officeDocument/2006/relationships/hyperlink" Target="http://discoverytheater.org/shows/2014/apr/garbage-to-gardens-with-smithsonian-garden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717F-75CF-470E-9B16-D0CC036A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24</cp:revision>
  <dcterms:created xsi:type="dcterms:W3CDTF">2014-04-10T15:07:00Z</dcterms:created>
  <dcterms:modified xsi:type="dcterms:W3CDTF">2014-04-11T15:05:00Z</dcterms:modified>
</cp:coreProperties>
</file>